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wdp" ContentType="image/vnd.ms-photo"/>
  <Default Extension="jxr" ContentType="image/vnd.ms-photo"/>
  <Default Extension="dds" ContentType="image/vnd.ms-dds"/>
  <Default Extension="heic" ContentType="image/heic"/>
  <Default Extension="svg" ContentType="image/svg+xml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0001.xml" ContentType="application/vnd.openxmlformats-officedocument.wordprocessingml.header+xml"/>
  <Override PartName="/word/footer0001.xml" ContentType="application/vnd.openxmlformats-officedocument.wordprocessingml.footer+xml"/>
  <Override PartName="/word/header0001_first.xml" ContentType="application/vnd.openxmlformats-officedocument.wordprocessingml.header+xml"/>
  <Override PartName="/word/footer0001_first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pc="http://schemas.microsoft.com/office/word/2010/wordprocessingCanvas" xmlns:wpg="http://schemas.microsoft.com/office/word/2010/wordprocessingGroup" xmlns:wps="http://schemas.microsoft.com/office/word/2010/wordprocessingShape" xmlns:w15="http://schemas.microsoft.com/office/word/2012/wordml" xmlns:w16du="http://schemas.microsoft.com/office/word/2023/wordml/word16du" xmlns:tx19="http://schemas.textcontrol.com/tx/1900" xmlns:tx23="http://schemas.textcontrol.com/tx/2300" xmlns:tx26="http://schemas.textcontrol.com/tx/2600" mc:Ignorable="w14 wpc wpg wps w15 w16du tx19 tx23 tx26">
  <w:body>
    <w:p>
      <w:pPr>
        <w:pStyle w:val="[Normal]"/>
        <w:pBdr>
          <w:top w:val="none"/>
          <w:left w:val="none"/>
          <w:bottom w:val="single" w:sz="6" w:space="0" w:color="auto"/>
          <w:right w:val="none"/>
          <w:between w:val="single" w:sz="6" w:space="0" w:color="auto"/>
        </w:pBdr>
        <w:tabs>
          <w:tab w:val="left" w:pos="720"/>
          <w:tab w:val="clear" w:pos="1134"/>
          <w:tab w:val="left" w:pos="1440"/>
          <w:tab w:val="left" w:pos="2160"/>
          <w:tab w:val="clear" w:pos="2268"/>
          <w:tab w:val="left" w:pos="2880"/>
          <w:tab w:val="clear" w:pos="3402"/>
          <w:tab w:val="left" w:pos="3600"/>
          <w:tab w:val="left" w:pos="4320"/>
          <w:tab w:val="clear" w:pos="4536"/>
          <w:tab w:val="left" w:pos="5040"/>
          <w:tab w:val="clear" w:pos="5670"/>
          <w:tab w:val="left" w:pos="5760"/>
          <w:tab w:val="left" w:pos="6480"/>
          <w:tab w:val="clear" w:pos="6804"/>
          <w:tab w:val="left" w:pos="7200"/>
          <w:tab w:val="left" w:pos="7920"/>
          <w:tab w:val="clear" w:pos="7938"/>
          <w:tab w:val="left" w:pos="8640"/>
          <w:tab w:val="clear" w:pos="9072"/>
          <w:tab w:val="left" w:pos="9360"/>
          <w:tab w:val="left" w:pos="10080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after="120" w:line="336" w:lineRule="auto"/>
        <w:rPr>
          <w:rFonts w:ascii="Cambria" w:hAnsi="Cambria" w:eastAsia="Cambria" w:cs="Cambria"/>
          <w:lang w:val="de-DE" w:eastAsia="de-DE" w:bidi="de-DE"/>
        </w:rPr>
      </w:pPr>
      <w:r>
        <w:rPr>
          <w:rFonts w:ascii="Cambria" w:hAnsi="Cambria" w:eastAsia="Cambria" w:cs="Cambria"/>
          <w:b/>
          <w:bCs/>
          <w:sz w:val="32"/>
          <w:szCs w:val="32"/>
          <w:lang w:val="de-DE" w:eastAsia="de-DE" w:bidi="de-DE"/>
        </w:rPr>
        <w:t xml:space="preserve">Corpus of Irish English</w:t>
      </w:r>
      <w:r>
        <w:rPr>
          <w:rFonts w:ascii="Cambria" w:hAnsi="Cambria" w:eastAsia="Cambria" w:cs="Cambria"/>
          <w:b/>
          <w:bCs/>
          <w:sz w:val="28"/>
          <w:szCs w:val="28"/>
          <w:lang w:val="de-DE" w:eastAsia="de-DE" w:bidi="de-DE"/>
        </w:rPr>
        <w:t xml:space="preserve"> (extended - 181 files)</w:t>
      </w:r>
    </w:p>
    <w:p>
      <w:pPr>
        <w:pStyle w:val="[Normal]"/>
        <w:tabs>
          <w:tab w:val="left" w:pos="720"/>
          <w:tab w:val="clear" w:pos="1134"/>
          <w:tab w:val="left" w:pos="1440"/>
          <w:tab w:val="left" w:pos="2160"/>
          <w:tab w:val="clear" w:pos="2268"/>
          <w:tab w:val="left" w:pos="2880"/>
          <w:tab w:val="clear" w:pos="3402"/>
          <w:tab w:val="left" w:pos="3600"/>
          <w:tab w:val="left" w:pos="4320"/>
          <w:tab w:val="clear" w:pos="4536"/>
          <w:tab w:val="left" w:pos="5040"/>
          <w:tab w:val="clear" w:pos="5670"/>
          <w:tab w:val="left" w:pos="5760"/>
          <w:tab w:val="left" w:pos="6480"/>
          <w:tab w:val="clear" w:pos="6804"/>
          <w:tab w:val="left" w:pos="7200"/>
          <w:tab w:val="left" w:pos="7920"/>
          <w:tab w:val="clear" w:pos="7938"/>
          <w:tab w:val="left" w:pos="8640"/>
          <w:tab w:val="clear" w:pos="9072"/>
          <w:tab w:val="left" w:pos="9360"/>
          <w:tab w:val="left" w:pos="10080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rPr>
          <w:rFonts w:ascii="Cambria" w:hAnsi="Cambria" w:eastAsia="Cambria" w:cs="Cambria"/>
          <w:lang w:val="de-DE" w:eastAsia="de-DE" w:bidi="de-DE"/>
        </w:rPr>
      </w:pP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Introduction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Overview of Corpus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Middle Ages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Kildare Poems (1)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Kildare Poems (2)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A Treatise on Gardening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The Virtue of Herbs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The Pride of Life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Forth &amp; Bargy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Vallancey's glossary (1788)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Poole's glossary (early 19c)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Fingal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The Fingallian Dance (1650-60)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The Irish Hudibras (1689)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Purgatorium Hibernicum (1670-5)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Drama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16th century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Anon.: Sir John Oldcastle (1599/1600)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Shakespeare: Henry V (1599/1623)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Anon.: Captain Thomas Stukeley (1596/1605)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17th century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Dekker: The Honest Whore Part II (1605/1630)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Dekker: Old Fortunatus (1599/1600)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Head: Hic et Ubique (1663)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Jonson: The Irish Masque (1613 /1616)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Randolph: Hey for Honesty (c. 1630/1651)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Shadwell: The Lancashire Witches (1681/1682)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Anon.: The Welsh Embassador (1623)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18th century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Breval: The Play is the Plot (1718)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Centlivre: A Wife Well Managed (1715)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Congreve: The Way of the World (1700)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Farquhar: The Beaux' Stratagem (1707)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Farquhar: The Twin Rivals (1702/1703)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Goldsmith: She stoops to conquer (1773)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Michelbourne: Ireland Preserved (1705)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R. B. Sheridan: The School for Scandal (1777)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R. B. Sheridan: St. Patrick's Day or The Scheming Lieutenant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R. B. Sheridan: The Rivals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Th. Sheridan The Brave Irishman (1740/1754)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19th century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Boucicault: The Colleen Bawn (1860)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Boucicault: Arragh na Pogue (1864)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Boucicault: The Shaughraun (1875)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Gregory: Hanrahan's Oath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Gregory: On the racecourse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Gregory: Spreading the news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Gregory: The workhouse ward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Knowles: The hunchback (1832)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Knowles: The love-chase (1837)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Wilde: The Importance of Being Earnest (1895)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Yeats: The Countess Cathleen (1899)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Yeats: Cathleen Ni Houlihan (1902)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20th century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Shaw: John Bull's Other Island (1904)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Synge: In the Shadow of the Glen (1903)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Synge: Riders to the Sea (1904)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Synge: The Tinker's Wedding (1909)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Synge: The Well of the Saints (1905)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Synge: The Playboy of the Western World (1907)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Synge: Deirdre of the Sorrows (1910)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Joyce: Exiles (1912)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O'Casey: The Shadow of a Gunman (1923)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O'Casey: Juno and the Paycock (1924)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O'Casey: The Plough and the Stars (1926)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O'Casey: The Silver Tassie (1928)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Johnston: The Old Lady Says No (1929)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O'Brien, Flann: Faustus Kelly (1943)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Behan: The Quare Fellow (1954)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Behan: The Hostage (1959)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Beckett: Waiting for Godot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Beckett: Krapp's last tape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Beckett: Endgame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Beckett: All that fall 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Friel: Philadelphia Here I Come (1964)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Friel: Freedom of the City (1973)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Friel: Translations (1980)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Novels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19th century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Edgeworth: Castle Rackrent (1801)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Edgeworth: The Absentee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Edgeworth: Murad, The Unlucky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Maturin: Melmoth the Wanderer (1824)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Banim: The Nowlands (1825) Vol 1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Banim: The Nowlands (1825) Vol 2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Griffin: The Collegians (1829)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Lover: Handy Andy (1841)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Ned M'Keown, etc. (1830 - Traits and Stories, 1st series, vol. 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Hedge School (1830 - Traits and Stories, 1st series, vol. 2)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Station, etc. (1830 - Traits and Stories, 1st series, vol. 2)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Midnight Mass (1834 - Traits and Stories, 2nd series, vol. 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Donagh (1834 - Traits and Stories, 2nd series, vol. 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Pig Driver, etc. (1834 - Traits and Stories, 2nd series, vol. 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Poor Scholar (1834 - Traits and Stories, 2nd series, vol. 2)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Going to Maynooth (1834 - Traits and Stories, 2nd series, vol. 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Phelim O'Toole, etc. (1834 - Traits and Stories, 2nd series, Vol. 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Miser (1839)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Dark Day (1841)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Irish Agent (1845)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Black Prophet (1847)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Tithe Proctor (1849)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Black Baronet (1851)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Willy Reilly (1856)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Evil Eye (1860)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Ellen Duncan (1881, posth.)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Emigrants of Ahadarra (1881, posth.)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The Dead Boxer (1881, posth.)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Carleton: Jane Sinclair (1881, posth.)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Lever: The O'Donoghue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Lever: The Fortunes of Glencore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Sherian LeFanu: Uncle Silas (1864)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Sherian LeFanu: Carmilla (1872)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Reade / Boucicault: Foul Play (1868)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Hungerford: Molly Bawn (1878)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Hungerford: Only an Irish Girl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Kickam: Knocknagow (1879)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Croker: Proper Pride (1882)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Moore: A Mummer's Wife (1885)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Moore: Esther Waters (1894)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Wilde: The Picture of Dorian Grey (1890)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Barlow: Bog-Land Studies (1895)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Stoker: Dracula (1897)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Somerville/Ross: The Real Charlotte (1894)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Somerville/Ross: All on the Irish Shore (1903)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Somerville/Ross: Some Experiences of an Irish RM (1908)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Somerville/Ross: Further Experiences of an Irish RM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20th century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Moore: The Mummer's Wife (1885)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Moore: Esther Waters (1899)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Moore: Sister Teresa (1901)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Moore: The Untilled Field (1903)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Moore: The Lake (1921)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Childers: Riddle of the Sands (1903)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Stephens: The Crock of Gold (1912)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Stephens: Here are Ladies (1913)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MacGill: The Rat-Pit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MacGill: Red Horizon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Joyce: Dubliners (1914)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Joyce: Portrait of the Artist (1916)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Joyce: Ulysses (1922)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Joyce: Finnegans Wake (1939)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O'Brien, Flann: At Swim-Two-Birds (1939)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O'Brien, Flann: The Third Policeman (1940)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O'Brien, Flann: The Poor Mouth (1941)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O'Flaherty: The Informer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O'Flaherty: Short stories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Beckett: Malone dies (1951)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Beckett: Molloy (1951)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Beckett: The Unnamable (1953)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Trevor: The Old Boys (1964)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Trevor: The Boarding House (1965)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Trevor: The Love Department (1966)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Trevor: The Children of Dynmouth (1976)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Trevor: Selected Stories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O'Brien, Edna: August is a Wicked Month (1965)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O'Brien, Edna: Casualties of Peace (1966)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Banville: Birchwood (1973)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Banville: Dr Copernicus (1976)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Keane: Good Behaviour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Doyle: The commitments (1987)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Doyle: Paddy Clarke ha, ha, ha (1993)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Poetry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18th century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Swift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20th century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Yeats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Heaney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Varia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17th century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Anon.: Bog-Witticisms (c. 1687)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Anon.: Pairlement Chloinne Tomais (1645-50)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Anon.: The Irishmen's Prayers (1689)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Anon.: John Dunton, Report of a Sermon (1698)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Cuffe: The Siege of Ballyally Castle (1642)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18th century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Anon.: Peadar O Doirnin, Muiris O Gormain (1730-40)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Anon.: The Pretender's Exercise (?1727)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Anon.: A Dialogue between Teigue and Dermot (1713)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Swift: A Dialogue in Hybernian Stile (c.1735)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20th century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  <w:r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  <w:t xml:space="preserve">		The Humours of Irish Life</w:t>
      </w:r>
    </w:p>
    <w:p>
      <w:pPr>
        <w:pStyle w:val="[Normal]"/>
        <w:widowControl w:val="on"/>
        <w:tabs>
          <w:tab w:val="left" w:pos="567"/>
          <w:tab w:val="left" w:pos="1701"/>
          <w:tab w:val="left" w:pos="2835"/>
          <w:tab w:val="left" w:pos="3969"/>
          <w:tab w:val="left" w:pos="5103"/>
          <w:tab w:val="left" w:pos="6237"/>
          <w:tab w:val="left" w:pos="7371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spacing w:before="3" w:after="3" w:line="320" w:lineRule="atLeast"/>
        <w:jc w:val="both"/>
        <w:rPr>
          <w:rFonts w:ascii="Cambria" w:hAnsi="Cambria" w:eastAsia="Cambria" w:cs="Cambria"/>
          <w:color w:val="000000"/>
          <w:sz w:val="22"/>
          <w:szCs w:val="22"/>
          <w:lang w:val="de-DE" w:eastAsia="de-DE" w:bidi="de-DE"/>
        </w:rPr>
      </w:pPr>
    </w:p>
    <w:sectPr>
      <w:headerReference w:type="default" r:id="rId00005"/>
      <w:footerReference w:type="default" r:id="rId00006"/>
      <w:headerReference w:type="first" r:id="rId00007"/>
      <w:footerReference w:type="first" r:id="rId00008"/>
      <w:pgSz w:w="12240" w:h="15840"/>
      <w:pgMar w:top="1440" w:right="1800" w:bottom="1440" w:left="1800" w:header="873" w:footer="720"/>
      <w:titlePg/>
      <w15:footnoteColumns w:val="1"/>
    </w:sectPr>
  </w:body>
</w:document>
</file>

<file path=word/fontTable.xml><?xml version="1.0" encoding="utf-8"?>
<w:fonts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400001FF" w:csb1="FFFF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2000019F" w:csb1="00000000"/>
  </w:font>
</w:fonts>
</file>

<file path=word/footer000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pc="http://schemas.microsoft.com/office/word/2010/wordprocessingCanvas" xmlns:wpg="http://schemas.microsoft.com/office/word/2010/wordprocessingGroup" xmlns:wps="http://schemas.microsoft.com/office/word/2010/wordprocessingShape" xmlns:w15="http://schemas.microsoft.com/office/word/2012/wordml" xmlns:w16du="http://schemas.microsoft.com/office/word/2023/wordml/word16du" xmlns:tx19="http://schemas.textcontrol.com/tx/1900" xmlns:tx23="http://schemas.textcontrol.com/tx/2300" xmlns:tx26="http://schemas.textcontrol.com/tx/2600" mc:Ignorable="w14 wpc wpg wps w15 w16du tx19 tx23 tx26">
  <w:p>
    <w:pPr>
      <w:pStyle w:val="[Normal]"/>
      <w:tabs>
        <w:tab w:val="left" w:pos="8639"/>
        <w:tab w:val="clear" w:pos="9072"/>
        <w:tab w:val="clear" w:pos="10206"/>
      </w:tabs>
      <w:rPr>
        <w:lang w:val="de-DE" w:eastAsia="de-DE" w:bidi="de-DE"/>
      </w:rPr>
    </w:pPr>
  </w:p>
</w:ftr>
</file>

<file path=word/footer0001_first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pc="http://schemas.microsoft.com/office/word/2010/wordprocessingCanvas" xmlns:wpg="http://schemas.microsoft.com/office/word/2010/wordprocessingGroup" xmlns:wps="http://schemas.microsoft.com/office/word/2010/wordprocessingShape" xmlns:w15="http://schemas.microsoft.com/office/word/2012/wordml" xmlns:w16du="http://schemas.microsoft.com/office/word/2023/wordml/word16du" xmlns:tx19="http://schemas.textcontrol.com/tx/1900" xmlns:tx23="http://schemas.textcontrol.com/tx/2300" xmlns:tx26="http://schemas.textcontrol.com/tx/2600" mc:Ignorable="w14 wpc wpg wps w15 w16du tx19 tx23 tx26">
  <w:p>
    <w:pPr>
      <w:pStyle w:val="[Normal]"/>
      <w:tabs>
        <w:tab w:val="left" w:pos="8639"/>
        <w:tab w:val="clear" w:pos="9072"/>
        <w:tab w:val="clear" w:pos="10206"/>
      </w:tabs>
      <w:rPr>
        <w:lang w:val="de-DE" w:eastAsia="de-DE" w:bidi="de-DE"/>
      </w:rPr>
    </w:pPr>
  </w:p>
</w:ftr>
</file>

<file path=word/header000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pc="http://schemas.microsoft.com/office/word/2010/wordprocessingCanvas" xmlns:wpg="http://schemas.microsoft.com/office/word/2010/wordprocessingGroup" xmlns:wps="http://schemas.microsoft.com/office/word/2010/wordprocessingShape" xmlns:w15="http://schemas.microsoft.com/office/word/2012/wordml" xmlns:w16du="http://schemas.microsoft.com/office/word/2023/wordml/word16du" xmlns:tx19="http://schemas.textcontrol.com/tx/1900" xmlns:tx23="http://schemas.textcontrol.com/tx/2300" xmlns:tx26="http://schemas.textcontrol.com/tx/2600" mc:Ignorable="w14 wpc wpg wps w15 w16du tx19 tx23 tx26">
  <w:p>
    <w:pPr>
      <w:pStyle w:val="[Normal]"/>
      <w:pBdr>
        <w:top w:val="none"/>
        <w:left w:val="none"/>
        <w:bottom w:val="single" w:sz="6" w:space="4" w:color="auto"/>
        <w:right w:val="none"/>
        <w:between w:val="single" w:sz="6" w:space="4" w:color="auto"/>
      </w:pBdr>
      <w:tabs>
        <w:tab w:val="left" w:pos="8639"/>
        <w:tab w:val="clear" w:pos="9072"/>
        <w:tab w:val="clear" w:pos="10206"/>
      </w:tabs>
      <w:jc w:val="right"/>
      <w:rPr>
        <w:rFonts w:ascii="Cambria" w:hAnsi="Cambria" w:eastAsia="Cambria" w:cs="Cambria"/>
        <w:sz w:val="20"/>
        <w:szCs w:val="20"/>
        <w:lang w:val="de-DE" w:eastAsia="de-DE" w:bidi="de-DE"/>
      </w:rPr>
    </w:pPr>
    <w:r>
      <w:rPr>
        <w:rFonts w:ascii="Cambria" w:hAnsi="Cambria" w:eastAsia="Cambria" w:cs="Cambria"/>
        <w:sz w:val="20"/>
        <w:szCs w:val="20"/>
        <w:lang w:val="de-DE" w:eastAsia="de-DE" w:bidi="de-DE"/>
      </w:rPr>
      <w:t xml:space="preserve">Raymond Hickey   </w:t>
    </w:r>
    <w:r>
      <w:rPr>
        <w:rFonts w:ascii="Cambria" w:hAnsi="Cambria" w:eastAsia="Cambria" w:cs="Cambria"/>
        <w:i/>
        <w:iCs/>
        <w:sz w:val="20"/>
        <w:szCs w:val="20"/>
        <w:lang w:val="de-DE" w:eastAsia="de-DE" w:bidi="de-DE"/>
      </w:rPr>
      <w:t xml:space="preserve">Corpus of Irish English (extended)</w:t>
    </w:r>
    <w:r>
      <w:rPr>
        <w:rFonts w:ascii="Cambria" w:hAnsi="Cambria" w:eastAsia="Cambria" w:cs="Cambria"/>
        <w:sz w:val="20"/>
        <w:szCs w:val="20"/>
        <w:lang w:val="de-DE" w:eastAsia="de-DE" w:bidi="de-DE"/>
      </w:rPr>
      <w:t xml:space="preserve">    Page  </w:t>
    </w:r>
    <w:r>
      <w:rPr>
        <w:rFonts w:ascii="Cambria" w:hAnsi="Cambria" w:eastAsia="Cambria" w:cs="Cambria"/>
        <w:sz w:val="20"/>
        <w:szCs w:val="20"/>
        <w:lang w:val="de-DE" w:eastAsia="de-DE" w:bidi="de-DE"/>
      </w:rPr>
      <w:fldChar w:fldCharType="begin"/>
    </w:r>
    <w:r>
      <w:rPr>
        <w:rFonts w:ascii="Cambria" w:hAnsi="Cambria" w:eastAsia="Cambria" w:cs="Cambria"/>
        <w:sz w:val="20"/>
        <w:szCs w:val="20"/>
        <w:lang w:val="de-DE" w:eastAsia="de-DE" w:bidi="de-DE"/>
      </w:rPr>
      <w:instrText xml:space="preserve"> PAGE \* Arabic \* MERGEFORMAT </w:instrText>
    </w:r>
    <w:r>
      <w:rPr>
        <w:rFonts w:ascii="Cambria" w:hAnsi="Cambria" w:eastAsia="Cambria" w:cs="Cambria"/>
        <w:sz w:val="20"/>
        <w:szCs w:val="20"/>
        <w:lang w:val="de-DE" w:eastAsia="de-DE" w:bidi="de-DE"/>
      </w:rPr>
      <w:fldChar w:fldCharType="separate"/>
    </w:r>
    <w:r>
      <w:rPr>
        <w:rFonts w:ascii="Cambria" w:hAnsi="Cambria" w:eastAsia="Cambria" w:cs="Cambria"/>
        <w:sz w:val="20"/>
        <w:szCs w:val="20"/>
        <w:lang w:val="de-DE" w:eastAsia="de-DE" w:bidi="de-DE"/>
      </w:rPr>
      <w:t xml:space="preserve">2</w:t>
    </w:r>
    <w:r>
      <w:rPr>
        <w:rFonts w:ascii="Cambria" w:hAnsi="Cambria" w:eastAsia="Cambria" w:cs="Cambria"/>
        <w:sz w:val="20"/>
        <w:szCs w:val="20"/>
        <w:lang w:val="de-DE" w:eastAsia="de-DE" w:bidi="de-DE"/>
      </w:rPr>
      <w:fldChar w:fldCharType="end"/>
    </w:r>
    <w:r>
      <w:rPr>
        <w:rFonts w:ascii="Cambria" w:hAnsi="Cambria" w:eastAsia="Cambria" w:cs="Cambria"/>
        <w:sz w:val="20"/>
        <w:szCs w:val="20"/>
        <w:lang w:val="de-DE" w:eastAsia="de-DE" w:bidi="de-DE"/>
      </w:rPr>
      <w:t xml:space="preserve">  of  </w:t>
    </w:r>
    <w:r>
      <w:rPr>
        <w:rFonts w:ascii="Cambria" w:hAnsi="Cambria" w:eastAsia="Cambria" w:cs="Cambria"/>
        <w:sz w:val="20"/>
        <w:szCs w:val="20"/>
        <w:lang w:val="de-DE" w:eastAsia="de-DE" w:bidi="de-DE"/>
      </w:rPr>
      <w:fldChar w:fldCharType="begin"/>
    </w:r>
    <w:r>
      <w:rPr>
        <w:rFonts w:ascii="Cambria" w:hAnsi="Cambria" w:eastAsia="Cambria" w:cs="Cambria"/>
        <w:sz w:val="20"/>
        <w:szCs w:val="20"/>
        <w:lang w:val="de-DE" w:eastAsia="de-DE" w:bidi="de-DE"/>
      </w:rPr>
      <w:instrText xml:space="preserve"> NUMPAGES \* Arabic \* MERGEFORMAT </w:instrText>
    </w:r>
    <w:r>
      <w:rPr>
        <w:rFonts w:ascii="Cambria" w:hAnsi="Cambria" w:eastAsia="Cambria" w:cs="Cambria"/>
        <w:sz w:val="20"/>
        <w:szCs w:val="20"/>
        <w:lang w:val="de-DE" w:eastAsia="de-DE" w:bidi="de-DE"/>
      </w:rPr>
      <w:fldChar w:fldCharType="separate"/>
    </w:r>
    <w:r>
      <w:rPr>
        <w:rFonts w:ascii="Cambria" w:hAnsi="Cambria" w:eastAsia="Cambria" w:cs="Cambria"/>
        <w:sz w:val="20"/>
        <w:szCs w:val="20"/>
        <w:lang w:val="de-DE" w:eastAsia="de-DE" w:bidi="de-DE"/>
      </w:rPr>
      <w:t xml:space="preserve">5</w:t>
    </w:r>
    <w:r>
      <w:rPr>
        <w:rFonts w:ascii="Cambria" w:hAnsi="Cambria" w:eastAsia="Cambria" w:cs="Cambria"/>
        <w:sz w:val="20"/>
        <w:szCs w:val="20"/>
        <w:lang w:val="de-DE" w:eastAsia="de-DE" w:bidi="de-DE"/>
      </w:rPr>
      <w:fldChar w:fldCharType="end"/>
    </w:r>
  </w:p>
  <w:p>
    <w:pPr>
      <w:pStyle w:val="[Normal]"/>
      <w:tabs>
        <w:tab w:val="left" w:pos="8639"/>
        <w:tab w:val="clear" w:pos="9072"/>
        <w:tab w:val="clear" w:pos="10206"/>
      </w:tabs>
      <w:jc w:val="right"/>
      <w:rPr>
        <w:rFonts w:ascii="Cambria" w:hAnsi="Cambria" w:eastAsia="Cambria" w:cs="Cambria"/>
        <w:sz w:val="20"/>
        <w:szCs w:val="20"/>
        <w:lang w:val="de-DE" w:eastAsia="de-DE" w:bidi="de-DE"/>
      </w:rPr>
    </w:pPr>
  </w:p>
</w:hdr>
</file>

<file path=word/header0001_first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pc="http://schemas.microsoft.com/office/word/2010/wordprocessingCanvas" xmlns:wpg="http://schemas.microsoft.com/office/word/2010/wordprocessingGroup" xmlns:wps="http://schemas.microsoft.com/office/word/2010/wordprocessingShape" xmlns:w15="http://schemas.microsoft.com/office/word/2012/wordml" xmlns:w16du="http://schemas.microsoft.com/office/word/2023/wordml/word16du" xmlns:tx19="http://schemas.textcontrol.com/tx/1900" xmlns:tx23="http://schemas.textcontrol.com/tx/2300" xmlns:tx26="http://schemas.textcontrol.com/tx/2600" mc:Ignorable="w14 wpc wpg wps w15 w16du tx19 tx23 tx26">
  <w:p>
    <w:pPr>
      <w:pStyle w:val="[Normal]"/>
      <w:tabs>
        <w:tab w:val="left" w:pos="8639"/>
        <w:tab w:val="clear" w:pos="9072"/>
        <w:tab w:val="clear" w:pos="10206"/>
      </w:tabs>
      <w:rPr>
        <w:lang w:val="de-DE" w:eastAsia="de-DE" w:bidi="de-DE"/>
      </w:rPr>
    </w:pPr>
  </w:p>
</w:hdr>
</file>

<file path=word/settings.xml><?xml version="1.0" encoding="utf-8"?>
<w:settings xmlns:w="http://schemas.openxmlformats.org/wordprocessingml/2006/main" xmlns:mc="http://schemas.openxmlformats.org/markup-compatibility/2006" xmlns:tx24="http://schemas.textcontrol.com/tx/2400" xmlns:tx25="http://schemas.textcontrol.com/tx/2500" mc:Ignorable="tx24 tx25">
  <w:bordersDoNotSurroundFooter/>
  <w:defaultTabStop w:val="1134"/>
  <w:compat>
    <w:noExtraLineSpacing/>
    <w:doNotUseHTMLParagraphAutoSpacing/>
    <w:compatSetting w:name="compatibilityMode" w:uri="http://schemas.microsoft.com/office/word" w:val="15"/>
  </w:compat>
  <tx24:txVer tx24:val="32.0.433.500"/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style w:type="paragraph" w:styleId="[Normal]" w:customStyle="1">
    <w:name w:val="[Normal]"/>
    <w:basedOn w:val="Normal"/>
    <w:next w:val="[Normal]"/>
    <w:qFormat/>
    <w:pPr>
      <w:widowControl w:val="off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sz w:val="24"/>
      <w:szCs w:val="24"/>
      <w:lang w:val="de-DE" w:eastAsia="de-DE" w:bidi="de-DE"/>
    </w:rPr>
  </w:style>
  <w:style w:type="paragraph" w:styleId="Normal">
    <w:name w:val="Normal"/>
    <w:next w:val="Normal"/>
    <w:qFormat/>
    <w:pPr>
      <w:widowControl w:val="on"/>
      <w:shd w:val="clear" w:color="auto" w:fill="auto"/>
      <w:spacing w:before="0" w:after="0" w:line="240" w:lineRule="auto"/>
      <w:ind w:left="0" w:right="0" w:firstLine="0"/>
      <w:jc w:val="left"/>
      <w:outlineLvl w:val="9"/>
    </w:pPr>
    <w:rPr>
      <w:rFonts w:ascii="Arial" w:hAnsi="Arial" w:eastAsia="Arial" w:cs="Arial"/>
      <w:b w:val="off"/>
      <w:bCs w:val="off"/>
      <w:i w:val="off"/>
      <w:iCs w:val="off"/>
      <w:caps w:val="off"/>
      <w:smallCaps w:val="off"/>
      <w:strike w:val="off"/>
      <w:color w:val="auto"/>
      <w:spacing w:val="0"/>
      <w:w w:val="100"/>
      <w:position w:val="0"/>
      <w:sz w:val="20"/>
      <w:szCs w:val="20"/>
      <w:shd w:val="clear" w:color="auto" w:fill="auto"/>
      <w:vertAlign w:val="baseline"/>
      <w:rtl w:val="off"/>
      <w:lang w:val="x-none" w:eastAsia="x-none" w:bidi="x-none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header" Target="header0001.xml"/>
	<Relationship Id="rId00006" Type="http://schemas.openxmlformats.org/officeDocument/2006/relationships/footer" Target="footer0001.xml"/>
	<Relationship Id="rId00007" Type="http://schemas.openxmlformats.org/officeDocument/2006/relationships/header" Target="header0001_first.xml"/>
	<Relationship Id="rId00008" Type="http://schemas.openxmlformats.org/officeDocument/2006/relationships/footer" Target="footer0001_first.xml"/>
	<Relationship Id="rId00009" Type="http://schemas.openxmlformats.org/officeDocument/2006/relationships/fontTable" Target="fontTable.xml"/>
	<Relationship Id="rId00010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HyperlinkBase>C:\Drive_D\3_CORPORA\Corpus_of_Irish_English_(Extended)\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2025-04-27T15:11:50Z</dcterms:created>
  <dcterms:modified xsi:type="dcterms:W3CDTF">2025-03-14T11:23:02Z</dcterms:modified>
</cp:coreProperties>
</file>